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A34" w:rsidRDefault="00C14A34" w:rsidP="0026000F">
      <w:pPr>
        <w:jc w:val="center"/>
      </w:pPr>
      <w:r>
        <w:rPr>
          <w:noProof/>
          <w:lang w:eastAsia="ru-RU"/>
        </w:rPr>
        <w:drawing>
          <wp:inline distT="0" distB="0" distL="0" distR="0">
            <wp:extent cx="716915" cy="902335"/>
            <wp:effectExtent l="19050" t="0" r="6985" b="0"/>
            <wp:docPr id="1" name="Рисунок 1" descr="Герб Круп копия"/>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Круп копия"/>
                    <pic:cNvPicPr preferRelativeResize="0">
                      <a:picLocks noChangeArrowheads="1"/>
                    </pic:cNvPicPr>
                  </pic:nvPicPr>
                  <pic:blipFill>
                    <a:blip r:embed="rId6" cstate="print"/>
                    <a:srcRect/>
                    <a:stretch>
                      <a:fillRect/>
                    </a:stretch>
                  </pic:blipFill>
                  <pic:spPr bwMode="auto">
                    <a:xfrm>
                      <a:off x="0" y="0"/>
                      <a:ext cx="716915" cy="902335"/>
                    </a:xfrm>
                    <a:prstGeom prst="rect">
                      <a:avLst/>
                    </a:prstGeom>
                    <a:noFill/>
                    <a:ln w="9525">
                      <a:noFill/>
                      <a:miter lim="800000"/>
                      <a:headEnd/>
                      <a:tailEnd/>
                    </a:ln>
                  </pic:spPr>
                </pic:pic>
              </a:graphicData>
            </a:graphic>
          </wp:inline>
        </w:drawing>
      </w:r>
    </w:p>
    <w:p w:rsidR="00C14A34" w:rsidRPr="00B60F34" w:rsidRDefault="00C14A34" w:rsidP="00C14A34">
      <w:pPr>
        <w:jc w:val="center"/>
      </w:pPr>
    </w:p>
    <w:p w:rsidR="00C14A34" w:rsidRDefault="00C14A34" w:rsidP="00C14A34">
      <w:pPr>
        <w:jc w:val="center"/>
        <w:rPr>
          <w:b/>
        </w:rPr>
      </w:pPr>
      <w:r>
        <w:rPr>
          <w:b/>
        </w:rPr>
        <w:t>СОВЕТ КРУПСКОГО СЕЛЬСКОГО ПОСЕЛЕНИЯ</w:t>
      </w:r>
    </w:p>
    <w:p w:rsidR="00C14A34" w:rsidRPr="00B60F34" w:rsidRDefault="00C14A34" w:rsidP="00C14A34">
      <w:pPr>
        <w:jc w:val="center"/>
        <w:rPr>
          <w:b/>
        </w:rPr>
      </w:pPr>
      <w:r w:rsidRPr="00B60F34">
        <w:rPr>
          <w:b/>
        </w:rPr>
        <w:t>ВЫСЕЛКОВСКОГО РАЙОНА</w:t>
      </w:r>
    </w:p>
    <w:p w:rsidR="00C14A34" w:rsidRPr="00B60F34" w:rsidRDefault="00922651" w:rsidP="00C14A34">
      <w:pPr>
        <w:jc w:val="center"/>
      </w:pPr>
      <w:r>
        <w:t xml:space="preserve">очередная </w:t>
      </w:r>
      <w:r w:rsidR="00483D8B">
        <w:t>ⅩⅩⅩⅩ</w:t>
      </w:r>
      <w:r w:rsidR="00C14A34" w:rsidRPr="00B60F34">
        <w:t xml:space="preserve"> сессия </w:t>
      </w:r>
      <w:r w:rsidR="00483D8B" w:rsidRPr="00FD128C">
        <w:rPr>
          <w:szCs w:val="28"/>
          <w:lang w:val="en-US"/>
        </w:rPr>
        <w:t>III</w:t>
      </w:r>
      <w:r w:rsidR="00C14A34" w:rsidRPr="00B60F34">
        <w:t xml:space="preserve"> созыва</w:t>
      </w:r>
    </w:p>
    <w:p w:rsidR="00C14A34" w:rsidRPr="009D4D1D" w:rsidRDefault="00C14A34" w:rsidP="00C14A34">
      <w:pPr>
        <w:pStyle w:val="5"/>
        <w:jc w:val="center"/>
        <w:rPr>
          <w:i w:val="0"/>
          <w:sz w:val="28"/>
          <w:szCs w:val="28"/>
        </w:rPr>
      </w:pPr>
      <w:r>
        <w:rPr>
          <w:i w:val="0"/>
          <w:sz w:val="28"/>
          <w:szCs w:val="28"/>
        </w:rPr>
        <w:t xml:space="preserve"> </w:t>
      </w:r>
      <w:r w:rsidRPr="009D4D1D">
        <w:rPr>
          <w:i w:val="0"/>
          <w:sz w:val="28"/>
          <w:szCs w:val="28"/>
        </w:rPr>
        <w:t>РЕШЕНИ</w:t>
      </w:r>
      <w:r>
        <w:rPr>
          <w:i w:val="0"/>
          <w:sz w:val="28"/>
          <w:szCs w:val="28"/>
        </w:rPr>
        <w:t>Е</w:t>
      </w:r>
    </w:p>
    <w:p w:rsidR="00C14A34" w:rsidRPr="009D4D1D" w:rsidRDefault="00C14A34" w:rsidP="00C14A34"/>
    <w:p w:rsidR="00C14A34" w:rsidRPr="00082D51" w:rsidRDefault="00483D8B" w:rsidP="00C14A34">
      <w:pPr>
        <w:jc w:val="center"/>
      </w:pPr>
      <w:r>
        <w:t>от 18 марта 2019 года</w:t>
      </w:r>
      <w:r w:rsidR="00C14A34" w:rsidRPr="009D4D1D">
        <w:tab/>
      </w:r>
      <w:r w:rsidR="00C14A34" w:rsidRPr="009D4D1D">
        <w:tab/>
        <w:t xml:space="preserve">                                     </w:t>
      </w:r>
      <w:r>
        <w:t xml:space="preserve">                      № 1- 139                                                                                                                                                                                                                    </w:t>
      </w:r>
    </w:p>
    <w:p w:rsidR="00C14A34" w:rsidRDefault="00C14A34" w:rsidP="00C14A34">
      <w:pPr>
        <w:jc w:val="center"/>
      </w:pPr>
      <w:r>
        <w:t>станица Крупская</w:t>
      </w:r>
    </w:p>
    <w:p w:rsidR="00C14A34" w:rsidRDefault="00C14A34" w:rsidP="00C14A34">
      <w:pPr>
        <w:jc w:val="center"/>
      </w:pPr>
    </w:p>
    <w:p w:rsidR="00276FAF" w:rsidRPr="00082D51" w:rsidRDefault="00276FAF" w:rsidP="00C14A34">
      <w:pPr>
        <w:rPr>
          <w:b/>
          <w:szCs w:val="28"/>
        </w:rPr>
      </w:pPr>
    </w:p>
    <w:p w:rsidR="00675F1B" w:rsidRPr="00FD128C" w:rsidRDefault="00DC054E" w:rsidP="00C14A34">
      <w:pPr>
        <w:pStyle w:val="1"/>
        <w:keepNext w:val="0"/>
        <w:widowControl w:val="0"/>
        <w:rPr>
          <w:snapToGrid w:val="0"/>
          <w:szCs w:val="28"/>
        </w:rPr>
      </w:pPr>
      <w:r w:rsidRPr="00FD128C">
        <w:rPr>
          <w:snapToGrid w:val="0"/>
          <w:szCs w:val="28"/>
        </w:rPr>
        <w:t>О внесении изменени</w:t>
      </w:r>
      <w:r w:rsidR="00B40064" w:rsidRPr="00FD128C">
        <w:rPr>
          <w:snapToGrid w:val="0"/>
          <w:szCs w:val="28"/>
        </w:rPr>
        <w:t>я</w:t>
      </w:r>
      <w:r w:rsidR="00A73A43">
        <w:rPr>
          <w:snapToGrid w:val="0"/>
          <w:szCs w:val="28"/>
        </w:rPr>
        <w:t xml:space="preserve"> в пункт</w:t>
      </w:r>
      <w:r w:rsidRPr="00FD128C">
        <w:rPr>
          <w:snapToGrid w:val="0"/>
          <w:szCs w:val="28"/>
        </w:rPr>
        <w:t xml:space="preserve"> 1 </w:t>
      </w:r>
      <w:r w:rsidR="00E447B6" w:rsidRPr="00FD128C">
        <w:rPr>
          <w:snapToGrid w:val="0"/>
          <w:szCs w:val="28"/>
        </w:rPr>
        <w:t>статьи 24</w:t>
      </w:r>
      <w:r w:rsidR="00C14A34" w:rsidRPr="00FD128C">
        <w:rPr>
          <w:snapToGrid w:val="0"/>
          <w:szCs w:val="28"/>
        </w:rPr>
        <w:t xml:space="preserve"> Устава</w:t>
      </w:r>
      <w:r w:rsidR="00675F1B" w:rsidRPr="00FD128C">
        <w:rPr>
          <w:snapToGrid w:val="0"/>
          <w:szCs w:val="28"/>
        </w:rPr>
        <w:t xml:space="preserve"> </w:t>
      </w:r>
      <w:r w:rsidR="00C14A34" w:rsidRPr="00FD128C">
        <w:rPr>
          <w:snapToGrid w:val="0"/>
          <w:szCs w:val="28"/>
        </w:rPr>
        <w:t>Круп</w:t>
      </w:r>
      <w:r w:rsidR="00675F1B" w:rsidRPr="00FD128C">
        <w:rPr>
          <w:snapToGrid w:val="0"/>
          <w:szCs w:val="28"/>
        </w:rPr>
        <w:t>ского сельского поселения</w:t>
      </w:r>
      <w:r w:rsidR="00C14A34" w:rsidRPr="00FD128C">
        <w:rPr>
          <w:snapToGrid w:val="0"/>
          <w:szCs w:val="28"/>
        </w:rPr>
        <w:t xml:space="preserve"> </w:t>
      </w:r>
      <w:r w:rsidR="00483D8B">
        <w:rPr>
          <w:snapToGrid w:val="0"/>
          <w:szCs w:val="28"/>
        </w:rPr>
        <w:t xml:space="preserve"> </w:t>
      </w:r>
      <w:r w:rsidR="00C14A34" w:rsidRPr="00FD128C">
        <w:rPr>
          <w:snapToGrid w:val="0"/>
          <w:szCs w:val="28"/>
        </w:rPr>
        <w:t>Выселковского района</w:t>
      </w:r>
      <w:r w:rsidRPr="00FD128C">
        <w:rPr>
          <w:snapToGrid w:val="0"/>
          <w:szCs w:val="28"/>
        </w:rPr>
        <w:t xml:space="preserve"> утвержденного</w:t>
      </w:r>
      <w:r w:rsidR="00082D51" w:rsidRPr="00FD128C">
        <w:rPr>
          <w:snapToGrid w:val="0"/>
          <w:szCs w:val="28"/>
        </w:rPr>
        <w:t xml:space="preserve"> очередной</w:t>
      </w:r>
      <w:r w:rsidR="00FD128C" w:rsidRPr="00FD128C">
        <w:rPr>
          <w:snapToGrid w:val="0"/>
          <w:szCs w:val="28"/>
        </w:rPr>
        <w:t xml:space="preserve"> ⅩⅩⅢ</w:t>
      </w:r>
      <w:r w:rsidR="00675F1B" w:rsidRPr="00FD128C">
        <w:rPr>
          <w:snapToGrid w:val="0"/>
          <w:szCs w:val="28"/>
        </w:rPr>
        <w:t xml:space="preserve"> сессией</w:t>
      </w:r>
      <w:r w:rsidR="00675F1B" w:rsidRPr="00FD128C">
        <w:rPr>
          <w:szCs w:val="28"/>
        </w:rPr>
        <w:t xml:space="preserve"> </w:t>
      </w:r>
      <w:r w:rsidR="00675F1B" w:rsidRPr="00FD128C">
        <w:rPr>
          <w:szCs w:val="28"/>
          <w:lang w:val="en-US"/>
        </w:rPr>
        <w:t>III</w:t>
      </w:r>
      <w:r w:rsidR="00675F1B" w:rsidRPr="00FD128C">
        <w:rPr>
          <w:szCs w:val="28"/>
        </w:rPr>
        <w:t xml:space="preserve"> созыва</w:t>
      </w:r>
      <w:r w:rsidR="00675F1B" w:rsidRPr="00FD128C">
        <w:rPr>
          <w:snapToGrid w:val="0"/>
          <w:szCs w:val="28"/>
        </w:rPr>
        <w:t xml:space="preserve"> </w:t>
      </w:r>
      <w:r w:rsidR="00C14A34" w:rsidRPr="00FD128C">
        <w:rPr>
          <w:snapToGrid w:val="0"/>
          <w:szCs w:val="28"/>
        </w:rPr>
        <w:t xml:space="preserve"> Совета Круп</w:t>
      </w:r>
      <w:r w:rsidR="00675F1B" w:rsidRPr="00FD128C">
        <w:rPr>
          <w:snapToGrid w:val="0"/>
          <w:szCs w:val="28"/>
        </w:rPr>
        <w:t xml:space="preserve">ского сельского поселения  </w:t>
      </w:r>
    </w:p>
    <w:p w:rsidR="00276FAF" w:rsidRPr="00FD128C" w:rsidRDefault="00675F1B" w:rsidP="00C14A34">
      <w:pPr>
        <w:pStyle w:val="1"/>
        <w:keepNext w:val="0"/>
        <w:widowControl w:val="0"/>
        <w:rPr>
          <w:snapToGrid w:val="0"/>
          <w:szCs w:val="28"/>
        </w:rPr>
      </w:pPr>
      <w:r w:rsidRPr="00FD128C">
        <w:rPr>
          <w:snapToGrid w:val="0"/>
          <w:szCs w:val="28"/>
        </w:rPr>
        <w:t>Выселковского района от 20 апреля 2017 года № 1-8</w:t>
      </w:r>
      <w:r w:rsidR="00DC054E" w:rsidRPr="00FD128C">
        <w:rPr>
          <w:snapToGrid w:val="0"/>
          <w:szCs w:val="28"/>
        </w:rPr>
        <w:t>2</w:t>
      </w:r>
    </w:p>
    <w:p w:rsidR="00276FAF" w:rsidRPr="00276FAF" w:rsidRDefault="00276FAF" w:rsidP="0026000F">
      <w:pPr>
        <w:rPr>
          <w:sz w:val="28"/>
          <w:szCs w:val="28"/>
        </w:rPr>
      </w:pPr>
    </w:p>
    <w:p w:rsidR="00276FAF" w:rsidRDefault="00DC054E" w:rsidP="00276FAF">
      <w:pPr>
        <w:autoSpaceDE w:val="0"/>
        <w:autoSpaceDN w:val="0"/>
        <w:adjustRightInd w:val="0"/>
        <w:ind w:firstLine="709"/>
        <w:jc w:val="both"/>
        <w:rPr>
          <w:sz w:val="28"/>
          <w:szCs w:val="28"/>
        </w:rPr>
      </w:pPr>
      <w:r>
        <w:rPr>
          <w:sz w:val="28"/>
          <w:szCs w:val="28"/>
        </w:rPr>
        <w:t>В соответствии с пунктом 1 части 10 статьи 35, частью 3 статьи 44 Федерального закона от 06 октября 200</w:t>
      </w:r>
      <w:r w:rsidR="001C2443">
        <w:rPr>
          <w:sz w:val="28"/>
          <w:szCs w:val="28"/>
        </w:rPr>
        <w:t>3 года № 131-ФЗ «Об общих принц</w:t>
      </w:r>
      <w:r w:rsidR="001C2443" w:rsidRPr="001C2443">
        <w:rPr>
          <w:sz w:val="28"/>
          <w:szCs w:val="28"/>
        </w:rPr>
        <w:t>и</w:t>
      </w:r>
      <w:r>
        <w:rPr>
          <w:sz w:val="28"/>
          <w:szCs w:val="28"/>
        </w:rPr>
        <w:t>пах организации местного самоуп</w:t>
      </w:r>
      <w:r w:rsidR="00B40064">
        <w:rPr>
          <w:sz w:val="28"/>
          <w:szCs w:val="28"/>
        </w:rPr>
        <w:t>равления в Российской Федерации»</w:t>
      </w:r>
      <w:r w:rsidR="00DA4234">
        <w:rPr>
          <w:sz w:val="28"/>
          <w:szCs w:val="28"/>
        </w:rPr>
        <w:t>,</w:t>
      </w:r>
      <w:r>
        <w:rPr>
          <w:sz w:val="28"/>
          <w:szCs w:val="28"/>
        </w:rPr>
        <w:t xml:space="preserve"> </w:t>
      </w:r>
      <w:r w:rsidR="00675F1B">
        <w:rPr>
          <w:sz w:val="28"/>
          <w:szCs w:val="28"/>
        </w:rPr>
        <w:t>Совет  Круп</w:t>
      </w:r>
      <w:r>
        <w:rPr>
          <w:sz w:val="28"/>
          <w:szCs w:val="28"/>
        </w:rPr>
        <w:t xml:space="preserve">ского сельского поселения Выселковского района </w:t>
      </w:r>
      <w:proofErr w:type="spellStart"/>
      <w:proofErr w:type="gramStart"/>
      <w:r>
        <w:rPr>
          <w:sz w:val="28"/>
          <w:szCs w:val="28"/>
        </w:rPr>
        <w:t>р</w:t>
      </w:r>
      <w:proofErr w:type="spellEnd"/>
      <w:proofErr w:type="gramEnd"/>
      <w:r>
        <w:rPr>
          <w:sz w:val="28"/>
          <w:szCs w:val="28"/>
        </w:rPr>
        <w:t xml:space="preserve"> е </w:t>
      </w:r>
      <w:proofErr w:type="spellStart"/>
      <w:r>
        <w:rPr>
          <w:sz w:val="28"/>
          <w:szCs w:val="28"/>
        </w:rPr>
        <w:t>ш</w:t>
      </w:r>
      <w:proofErr w:type="spellEnd"/>
      <w:r>
        <w:rPr>
          <w:sz w:val="28"/>
          <w:szCs w:val="28"/>
        </w:rPr>
        <w:t xml:space="preserve"> и л:</w:t>
      </w:r>
    </w:p>
    <w:p w:rsidR="005538E7" w:rsidRDefault="005538E7" w:rsidP="00276FAF">
      <w:pPr>
        <w:autoSpaceDE w:val="0"/>
        <w:autoSpaceDN w:val="0"/>
        <w:adjustRightInd w:val="0"/>
        <w:ind w:firstLine="709"/>
        <w:jc w:val="both"/>
        <w:rPr>
          <w:sz w:val="28"/>
          <w:szCs w:val="28"/>
        </w:rPr>
      </w:pPr>
      <w:r>
        <w:rPr>
          <w:sz w:val="28"/>
          <w:szCs w:val="28"/>
        </w:rPr>
        <w:t>1. Внести в Устав</w:t>
      </w:r>
      <w:r w:rsidR="00B40064">
        <w:rPr>
          <w:sz w:val="28"/>
          <w:szCs w:val="28"/>
        </w:rPr>
        <w:t>,</w:t>
      </w:r>
      <w:r w:rsidR="00FD128C">
        <w:rPr>
          <w:sz w:val="28"/>
          <w:szCs w:val="28"/>
        </w:rPr>
        <w:t xml:space="preserve"> утвержденный очередной </w:t>
      </w:r>
      <w:r w:rsidR="00FD128C" w:rsidRPr="00FD128C">
        <w:rPr>
          <w:snapToGrid w:val="0"/>
          <w:szCs w:val="28"/>
        </w:rPr>
        <w:t>ⅩⅩⅢ</w:t>
      </w:r>
      <w:r>
        <w:rPr>
          <w:sz w:val="28"/>
          <w:szCs w:val="28"/>
        </w:rPr>
        <w:t xml:space="preserve"> сессии </w:t>
      </w:r>
      <w:r>
        <w:rPr>
          <w:sz w:val="28"/>
          <w:szCs w:val="28"/>
          <w:lang w:val="en-US"/>
        </w:rPr>
        <w:t>III</w:t>
      </w:r>
      <w:r>
        <w:rPr>
          <w:sz w:val="28"/>
          <w:szCs w:val="28"/>
        </w:rPr>
        <w:t xml:space="preserve"> соз</w:t>
      </w:r>
      <w:r w:rsidR="00675F1B">
        <w:rPr>
          <w:sz w:val="28"/>
          <w:szCs w:val="28"/>
        </w:rPr>
        <w:t>ыва Совета Крупского сельского поселения</w:t>
      </w:r>
      <w:r w:rsidR="00B40064">
        <w:rPr>
          <w:sz w:val="28"/>
          <w:szCs w:val="28"/>
        </w:rPr>
        <w:t xml:space="preserve"> Выселковского района</w:t>
      </w:r>
      <w:r>
        <w:rPr>
          <w:sz w:val="28"/>
          <w:szCs w:val="28"/>
        </w:rPr>
        <w:t xml:space="preserve"> </w:t>
      </w:r>
      <w:r w:rsidR="00675F1B">
        <w:rPr>
          <w:sz w:val="28"/>
          <w:szCs w:val="28"/>
        </w:rPr>
        <w:t>от 20</w:t>
      </w:r>
      <w:r>
        <w:rPr>
          <w:sz w:val="28"/>
          <w:szCs w:val="28"/>
        </w:rPr>
        <w:t xml:space="preserve"> апреля 201</w:t>
      </w:r>
      <w:r w:rsidR="00980FAD">
        <w:rPr>
          <w:sz w:val="28"/>
          <w:szCs w:val="28"/>
        </w:rPr>
        <w:t>7</w:t>
      </w:r>
      <w:r>
        <w:rPr>
          <w:sz w:val="28"/>
          <w:szCs w:val="28"/>
        </w:rPr>
        <w:t xml:space="preserve"> года № </w:t>
      </w:r>
      <w:r w:rsidR="00675F1B">
        <w:rPr>
          <w:sz w:val="28"/>
          <w:szCs w:val="28"/>
        </w:rPr>
        <w:t>1-82 (в редакции решения Совета Круп</w:t>
      </w:r>
      <w:r w:rsidR="009355B2">
        <w:rPr>
          <w:sz w:val="28"/>
          <w:szCs w:val="28"/>
        </w:rPr>
        <w:t>ского сельского</w:t>
      </w:r>
      <w:r w:rsidR="003F05D9">
        <w:rPr>
          <w:sz w:val="28"/>
          <w:szCs w:val="28"/>
        </w:rPr>
        <w:t xml:space="preserve"> поселения Выселковского района</w:t>
      </w:r>
      <w:r w:rsidR="00675F1B">
        <w:rPr>
          <w:sz w:val="28"/>
          <w:szCs w:val="28"/>
        </w:rPr>
        <w:t xml:space="preserve"> от 10 мая 2018 года №</w:t>
      </w:r>
      <w:r w:rsidR="00E447B6">
        <w:rPr>
          <w:sz w:val="28"/>
          <w:szCs w:val="28"/>
        </w:rPr>
        <w:t xml:space="preserve"> 1-114</w:t>
      </w:r>
      <w:proofErr w:type="gramStart"/>
      <w:r w:rsidR="00E447B6">
        <w:rPr>
          <w:sz w:val="28"/>
          <w:szCs w:val="28"/>
        </w:rPr>
        <w:t xml:space="preserve"> </w:t>
      </w:r>
      <w:r w:rsidR="009355B2">
        <w:rPr>
          <w:sz w:val="28"/>
          <w:szCs w:val="28"/>
        </w:rPr>
        <w:t>)</w:t>
      </w:r>
      <w:proofErr w:type="gramEnd"/>
      <w:r>
        <w:rPr>
          <w:sz w:val="28"/>
          <w:szCs w:val="28"/>
        </w:rPr>
        <w:t xml:space="preserve"> следующ</w:t>
      </w:r>
      <w:r w:rsidR="00980FAD">
        <w:rPr>
          <w:sz w:val="28"/>
          <w:szCs w:val="28"/>
        </w:rPr>
        <w:t>е</w:t>
      </w:r>
      <w:r>
        <w:rPr>
          <w:sz w:val="28"/>
          <w:szCs w:val="28"/>
        </w:rPr>
        <w:t>е изменени</w:t>
      </w:r>
      <w:r w:rsidR="00980FAD">
        <w:rPr>
          <w:sz w:val="28"/>
          <w:szCs w:val="28"/>
        </w:rPr>
        <w:t>е</w:t>
      </w:r>
      <w:r>
        <w:rPr>
          <w:sz w:val="28"/>
          <w:szCs w:val="28"/>
        </w:rPr>
        <w:t>:</w:t>
      </w:r>
    </w:p>
    <w:p w:rsidR="005538E7" w:rsidRDefault="00E447B6" w:rsidP="00276FAF">
      <w:pPr>
        <w:autoSpaceDE w:val="0"/>
        <w:autoSpaceDN w:val="0"/>
        <w:adjustRightInd w:val="0"/>
        <w:ind w:firstLine="709"/>
        <w:jc w:val="both"/>
        <w:rPr>
          <w:sz w:val="28"/>
          <w:szCs w:val="28"/>
        </w:rPr>
      </w:pPr>
      <w:r>
        <w:rPr>
          <w:sz w:val="28"/>
          <w:szCs w:val="28"/>
        </w:rPr>
        <w:t>в пункте 1 статьи 24 Устава цифру «10» заменить цифрой «1</w:t>
      </w:r>
      <w:r w:rsidR="005538E7">
        <w:rPr>
          <w:sz w:val="28"/>
          <w:szCs w:val="28"/>
        </w:rPr>
        <w:t>1».</w:t>
      </w:r>
    </w:p>
    <w:p w:rsidR="00AF04AC" w:rsidRDefault="00E447B6" w:rsidP="00276FAF">
      <w:pPr>
        <w:autoSpaceDE w:val="0"/>
        <w:autoSpaceDN w:val="0"/>
        <w:adjustRightInd w:val="0"/>
        <w:ind w:firstLine="709"/>
        <w:jc w:val="both"/>
        <w:rPr>
          <w:sz w:val="28"/>
          <w:szCs w:val="28"/>
        </w:rPr>
      </w:pPr>
      <w:r>
        <w:rPr>
          <w:sz w:val="28"/>
          <w:szCs w:val="28"/>
        </w:rPr>
        <w:t>2. Поручить главе Крупского сельского поселения</w:t>
      </w:r>
      <w:r w:rsidR="00AF04AC">
        <w:rPr>
          <w:sz w:val="28"/>
          <w:szCs w:val="28"/>
        </w:rPr>
        <w:t xml:space="preserve"> зарегистрировать данное решение в установленном порядке.</w:t>
      </w:r>
    </w:p>
    <w:p w:rsidR="00AF04AC" w:rsidRDefault="000A33C9" w:rsidP="00276FAF">
      <w:pPr>
        <w:autoSpaceDE w:val="0"/>
        <w:autoSpaceDN w:val="0"/>
        <w:adjustRightInd w:val="0"/>
        <w:ind w:firstLine="709"/>
        <w:jc w:val="both"/>
        <w:rPr>
          <w:sz w:val="28"/>
          <w:szCs w:val="28"/>
        </w:rPr>
      </w:pPr>
      <w:r>
        <w:rPr>
          <w:sz w:val="28"/>
          <w:szCs w:val="28"/>
        </w:rPr>
        <w:t xml:space="preserve">3. </w:t>
      </w:r>
      <w:r w:rsidR="00AF04AC">
        <w:rPr>
          <w:sz w:val="28"/>
          <w:szCs w:val="28"/>
        </w:rPr>
        <w:t>Официально опубликовать (обнародовать) зарегистр</w:t>
      </w:r>
      <w:r w:rsidR="00E447B6">
        <w:rPr>
          <w:sz w:val="28"/>
          <w:szCs w:val="28"/>
        </w:rPr>
        <w:t>ированное решение Совета Крупского сельского поселения</w:t>
      </w:r>
      <w:r w:rsidR="00AF04AC">
        <w:rPr>
          <w:sz w:val="28"/>
          <w:szCs w:val="28"/>
        </w:rPr>
        <w:t xml:space="preserve"> в районной газете «Власть Советов».</w:t>
      </w:r>
    </w:p>
    <w:p w:rsidR="009C72B8" w:rsidRPr="00E447B6" w:rsidRDefault="00980FAD" w:rsidP="00E447B6">
      <w:pPr>
        <w:pStyle w:val="a5"/>
        <w:widowControl w:val="0"/>
        <w:tabs>
          <w:tab w:val="left" w:pos="1134"/>
        </w:tabs>
        <w:ind w:firstLine="851"/>
        <w:jc w:val="both"/>
        <w:rPr>
          <w:rFonts w:ascii="Times New Roman" w:hAnsi="Times New Roman"/>
          <w:sz w:val="28"/>
        </w:rPr>
      </w:pPr>
      <w:r w:rsidRPr="00E447B6">
        <w:rPr>
          <w:rFonts w:ascii="Times New Roman" w:hAnsi="Times New Roman"/>
          <w:sz w:val="28"/>
          <w:szCs w:val="28"/>
        </w:rPr>
        <w:t>4</w:t>
      </w:r>
      <w:r w:rsidR="009C72B8" w:rsidRPr="00E447B6">
        <w:rPr>
          <w:rFonts w:ascii="Times New Roman" w:hAnsi="Times New Roman"/>
          <w:sz w:val="28"/>
          <w:szCs w:val="28"/>
        </w:rPr>
        <w:t>. Контроль за выполнением настоящего решения возложить на</w:t>
      </w:r>
      <w:r w:rsidR="00E447B6" w:rsidRPr="00E447B6">
        <w:rPr>
          <w:rFonts w:ascii="Times New Roman" w:hAnsi="Times New Roman"/>
          <w:sz w:val="28"/>
        </w:rPr>
        <w:t xml:space="preserve"> Е.А.Никишину  начальника общего отдела администрации Крупского сельского поселения В</w:t>
      </w:r>
      <w:r w:rsidR="00E447B6">
        <w:rPr>
          <w:rFonts w:ascii="Times New Roman" w:hAnsi="Times New Roman"/>
          <w:sz w:val="28"/>
        </w:rPr>
        <w:t>ыселковского района</w:t>
      </w:r>
      <w:proofErr w:type="gramStart"/>
      <w:r w:rsidR="00E447B6">
        <w:rPr>
          <w:rFonts w:ascii="Times New Roman" w:hAnsi="Times New Roman"/>
          <w:sz w:val="28"/>
        </w:rPr>
        <w:t xml:space="preserve"> </w:t>
      </w:r>
      <w:r w:rsidR="00E447B6" w:rsidRPr="00E447B6">
        <w:rPr>
          <w:rFonts w:ascii="Times New Roman" w:hAnsi="Times New Roman"/>
          <w:sz w:val="28"/>
        </w:rPr>
        <w:t>.</w:t>
      </w:r>
      <w:proofErr w:type="gramEnd"/>
    </w:p>
    <w:p w:rsidR="009C72B8" w:rsidRPr="00AF04AC" w:rsidRDefault="00980FAD" w:rsidP="00276FAF">
      <w:pPr>
        <w:autoSpaceDE w:val="0"/>
        <w:autoSpaceDN w:val="0"/>
        <w:adjustRightInd w:val="0"/>
        <w:ind w:firstLine="709"/>
        <w:jc w:val="both"/>
        <w:rPr>
          <w:color w:val="000000"/>
          <w:sz w:val="28"/>
          <w:szCs w:val="28"/>
        </w:rPr>
      </w:pPr>
      <w:r>
        <w:rPr>
          <w:sz w:val="28"/>
          <w:szCs w:val="28"/>
        </w:rPr>
        <w:t>5</w:t>
      </w:r>
      <w:r w:rsidR="009C72B8">
        <w:rPr>
          <w:sz w:val="28"/>
          <w:szCs w:val="28"/>
        </w:rPr>
        <w:t xml:space="preserve">. </w:t>
      </w:r>
      <w:proofErr w:type="gramStart"/>
      <w:r w:rsidR="009C72B8">
        <w:rPr>
          <w:sz w:val="28"/>
          <w:szCs w:val="28"/>
        </w:rPr>
        <w:t xml:space="preserve">Настоящее решение вступает в силу со дня его официального опубликования, произведенного после его государственной регистрации, </w:t>
      </w:r>
      <w:r>
        <w:rPr>
          <w:sz w:val="28"/>
          <w:szCs w:val="28"/>
        </w:rPr>
        <w:t xml:space="preserve">но не ранее истечения </w:t>
      </w:r>
      <w:r w:rsidR="00E447B6">
        <w:rPr>
          <w:sz w:val="28"/>
          <w:szCs w:val="28"/>
        </w:rPr>
        <w:t>срока полномочий Совета Круп</w:t>
      </w:r>
      <w:r>
        <w:rPr>
          <w:sz w:val="28"/>
          <w:szCs w:val="28"/>
        </w:rPr>
        <w:t xml:space="preserve">ского сельского поселения Выселковского района </w:t>
      </w:r>
      <w:r w:rsidR="001E4A32">
        <w:rPr>
          <w:sz w:val="28"/>
          <w:szCs w:val="28"/>
          <w:lang w:val="en-US"/>
        </w:rPr>
        <w:t>III</w:t>
      </w:r>
      <w:r>
        <w:rPr>
          <w:sz w:val="28"/>
          <w:szCs w:val="28"/>
        </w:rPr>
        <w:t xml:space="preserve"> созыва</w:t>
      </w:r>
      <w:r w:rsidR="00DA4234">
        <w:rPr>
          <w:sz w:val="28"/>
          <w:szCs w:val="28"/>
        </w:rPr>
        <w:t xml:space="preserve"> и распространяется на правоотношения связанные с вы</w:t>
      </w:r>
      <w:r w:rsidR="00E447B6">
        <w:rPr>
          <w:sz w:val="28"/>
          <w:szCs w:val="28"/>
        </w:rPr>
        <w:t>борами депутатов Совета Круп</w:t>
      </w:r>
      <w:r w:rsidR="00DA4234">
        <w:rPr>
          <w:sz w:val="28"/>
          <w:szCs w:val="28"/>
        </w:rPr>
        <w:t xml:space="preserve">ского сельского поселения Выселковского района </w:t>
      </w:r>
      <w:r w:rsidR="001E4A32">
        <w:rPr>
          <w:sz w:val="28"/>
          <w:szCs w:val="28"/>
          <w:lang w:val="en-US"/>
        </w:rPr>
        <w:t>IV</w:t>
      </w:r>
      <w:r w:rsidR="00DA4234">
        <w:rPr>
          <w:sz w:val="28"/>
          <w:szCs w:val="28"/>
        </w:rPr>
        <w:t xml:space="preserve"> созыва</w:t>
      </w:r>
      <w:r w:rsidR="003F05D9">
        <w:rPr>
          <w:sz w:val="28"/>
          <w:szCs w:val="28"/>
        </w:rPr>
        <w:t>,</w:t>
      </w:r>
      <w:r>
        <w:rPr>
          <w:sz w:val="28"/>
          <w:szCs w:val="28"/>
        </w:rPr>
        <w:t xml:space="preserve"> за исключением </w:t>
      </w:r>
      <w:r w:rsidR="0013369D">
        <w:rPr>
          <w:sz w:val="28"/>
          <w:szCs w:val="28"/>
        </w:rPr>
        <w:t>положений</w:t>
      </w:r>
      <w:r>
        <w:rPr>
          <w:sz w:val="28"/>
          <w:szCs w:val="28"/>
        </w:rPr>
        <w:t xml:space="preserve"> пунктов 2-5</w:t>
      </w:r>
      <w:r w:rsidR="001E4A32">
        <w:rPr>
          <w:sz w:val="28"/>
          <w:szCs w:val="28"/>
        </w:rPr>
        <w:t>,</w:t>
      </w:r>
      <w:r>
        <w:rPr>
          <w:sz w:val="28"/>
          <w:szCs w:val="28"/>
        </w:rPr>
        <w:t xml:space="preserve"> вступающих в силу со дня его подписания.</w:t>
      </w:r>
      <w:proofErr w:type="gramEnd"/>
    </w:p>
    <w:p w:rsidR="00276FAF" w:rsidRPr="009C72B8" w:rsidRDefault="00276FAF" w:rsidP="0026000F">
      <w:pPr>
        <w:widowControl w:val="0"/>
        <w:rPr>
          <w:sz w:val="28"/>
          <w:szCs w:val="28"/>
        </w:rPr>
      </w:pPr>
    </w:p>
    <w:tbl>
      <w:tblPr>
        <w:tblW w:w="0" w:type="auto"/>
        <w:tblLook w:val="04A0"/>
      </w:tblPr>
      <w:tblGrid>
        <w:gridCol w:w="4927"/>
        <w:gridCol w:w="4927"/>
      </w:tblGrid>
      <w:tr w:rsidR="00E447B6" w:rsidRPr="008E6190" w:rsidTr="00FB026E">
        <w:tc>
          <w:tcPr>
            <w:tcW w:w="4927" w:type="dxa"/>
          </w:tcPr>
          <w:p w:rsidR="00E447B6" w:rsidRPr="00C67D4C" w:rsidRDefault="00E447B6" w:rsidP="00FB026E">
            <w:pPr>
              <w:pStyle w:val="a5"/>
              <w:widowControl w:val="0"/>
              <w:rPr>
                <w:rFonts w:ascii="Times New Roman" w:hAnsi="Times New Roman"/>
                <w:sz w:val="28"/>
              </w:rPr>
            </w:pPr>
            <w:r w:rsidRPr="00C67D4C">
              <w:rPr>
                <w:rFonts w:ascii="Times New Roman" w:hAnsi="Times New Roman"/>
                <w:sz w:val="28"/>
              </w:rPr>
              <w:t xml:space="preserve">Глава </w:t>
            </w:r>
            <w:r>
              <w:rPr>
                <w:rFonts w:ascii="Times New Roman" w:hAnsi="Times New Roman"/>
                <w:sz w:val="28"/>
                <w:szCs w:val="28"/>
              </w:rPr>
              <w:t>Крупского сельского поселения Выселковского района</w:t>
            </w:r>
          </w:p>
        </w:tc>
        <w:tc>
          <w:tcPr>
            <w:tcW w:w="4927" w:type="dxa"/>
          </w:tcPr>
          <w:p w:rsidR="0026000F" w:rsidRDefault="0026000F" w:rsidP="0026000F">
            <w:pPr>
              <w:rPr>
                <w:sz w:val="28"/>
                <w:szCs w:val="20"/>
                <w:lang w:eastAsia="ru-RU"/>
              </w:rPr>
            </w:pPr>
          </w:p>
          <w:p w:rsidR="00E447B6" w:rsidRPr="008E6190" w:rsidRDefault="0026000F" w:rsidP="0026000F">
            <w:pPr>
              <w:rPr>
                <w:sz w:val="28"/>
                <w:szCs w:val="28"/>
              </w:rPr>
            </w:pPr>
            <w:r>
              <w:rPr>
                <w:sz w:val="28"/>
                <w:szCs w:val="20"/>
                <w:lang w:eastAsia="ru-RU"/>
              </w:rPr>
              <w:t xml:space="preserve">                                          </w:t>
            </w:r>
            <w:r w:rsidR="00E447B6">
              <w:rPr>
                <w:sz w:val="28"/>
                <w:szCs w:val="28"/>
              </w:rPr>
              <w:t xml:space="preserve"> </w:t>
            </w:r>
            <w:proofErr w:type="spellStart"/>
            <w:r w:rsidR="00E447B6" w:rsidRPr="008E6190">
              <w:rPr>
                <w:sz w:val="28"/>
                <w:szCs w:val="28"/>
              </w:rPr>
              <w:t>Т.В.Зелюкина</w:t>
            </w:r>
            <w:proofErr w:type="spellEnd"/>
          </w:p>
        </w:tc>
      </w:tr>
    </w:tbl>
    <w:p w:rsidR="00276FAF" w:rsidRPr="009C72B8" w:rsidRDefault="00276FAF" w:rsidP="00E447B6">
      <w:pPr>
        <w:widowControl w:val="0"/>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276FAF" w:rsidRPr="009C72B8" w:rsidRDefault="00276FAF" w:rsidP="002E128F">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C909D9" w:rsidRPr="00E447B6" w:rsidRDefault="00C909D9"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3441AD" w:rsidRPr="00E447B6" w:rsidRDefault="003441AD" w:rsidP="00671053">
      <w:pPr>
        <w:widowControl w:val="0"/>
        <w:jc w:val="center"/>
        <w:rPr>
          <w:sz w:val="28"/>
          <w:szCs w:val="28"/>
        </w:rPr>
      </w:pPr>
    </w:p>
    <w:p w:rsidR="00E447B6" w:rsidRDefault="003441AD" w:rsidP="0026000F">
      <w:pPr>
        <w:widowControl w:val="0"/>
        <w:jc w:val="center"/>
        <w:rPr>
          <w:sz w:val="28"/>
          <w:szCs w:val="28"/>
        </w:rPr>
      </w:pPr>
      <w:r w:rsidRPr="007D1D8D">
        <w:rPr>
          <w:sz w:val="28"/>
          <w:szCs w:val="28"/>
        </w:rPr>
        <w:t xml:space="preserve">      </w:t>
      </w:r>
      <w:r>
        <w:rPr>
          <w:sz w:val="28"/>
          <w:szCs w:val="28"/>
        </w:rPr>
        <w:t xml:space="preserve">                                                                       </w:t>
      </w:r>
      <w:r w:rsidRPr="007D1D8D">
        <w:rPr>
          <w:sz w:val="28"/>
          <w:szCs w:val="28"/>
        </w:rPr>
        <w:t xml:space="preserve">   </w:t>
      </w:r>
    </w:p>
    <w:p w:rsidR="00E447B6" w:rsidRDefault="00E447B6" w:rsidP="003441AD">
      <w:pPr>
        <w:widowControl w:val="0"/>
        <w:jc w:val="center"/>
        <w:rPr>
          <w:sz w:val="28"/>
          <w:szCs w:val="28"/>
        </w:rPr>
      </w:pPr>
    </w:p>
    <w:p w:rsidR="0026000F" w:rsidRDefault="003441AD" w:rsidP="00FD128C">
      <w:pPr>
        <w:widowControl w:val="0"/>
        <w:rPr>
          <w:sz w:val="28"/>
          <w:szCs w:val="28"/>
        </w:rPr>
      </w:pPr>
      <w:r w:rsidRPr="007D1D8D">
        <w:rPr>
          <w:sz w:val="28"/>
          <w:szCs w:val="28"/>
        </w:rPr>
        <w:t xml:space="preserve">                                                                    </w:t>
      </w:r>
      <w:r>
        <w:rPr>
          <w:sz w:val="28"/>
          <w:szCs w:val="28"/>
        </w:rPr>
        <w:t xml:space="preserve">  </w:t>
      </w:r>
    </w:p>
    <w:p w:rsidR="0026000F" w:rsidRDefault="0026000F" w:rsidP="00FD128C">
      <w:pPr>
        <w:widowControl w:val="0"/>
        <w:rPr>
          <w:sz w:val="28"/>
          <w:szCs w:val="28"/>
        </w:rPr>
      </w:pPr>
    </w:p>
    <w:p w:rsidR="0026000F" w:rsidRDefault="0026000F" w:rsidP="00FD128C">
      <w:pPr>
        <w:widowControl w:val="0"/>
        <w:rPr>
          <w:sz w:val="28"/>
          <w:szCs w:val="28"/>
        </w:rPr>
      </w:pPr>
    </w:p>
    <w:p w:rsidR="003441AD" w:rsidRDefault="003441AD" w:rsidP="00FD128C">
      <w:pPr>
        <w:widowControl w:val="0"/>
        <w:rPr>
          <w:sz w:val="28"/>
          <w:szCs w:val="28"/>
        </w:rPr>
      </w:pPr>
      <w:r>
        <w:rPr>
          <w:sz w:val="28"/>
          <w:szCs w:val="28"/>
        </w:rPr>
        <w:t xml:space="preserve">           </w:t>
      </w: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26000F" w:rsidRDefault="0026000F" w:rsidP="00FD128C">
      <w:pPr>
        <w:widowControl w:val="0"/>
        <w:rPr>
          <w:sz w:val="28"/>
          <w:szCs w:val="28"/>
        </w:rPr>
      </w:pPr>
    </w:p>
    <w:p w:rsidR="003441AD" w:rsidRDefault="003441AD" w:rsidP="003441AD">
      <w:pPr>
        <w:widowControl w:val="0"/>
        <w:jc w:val="center"/>
      </w:pPr>
    </w:p>
    <w:sectPr w:rsidR="003441AD" w:rsidSect="0026000F">
      <w:pgSz w:w="11906" w:h="16838"/>
      <w:pgMar w:top="113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A6F09"/>
    <w:multiLevelType w:val="hybridMultilevel"/>
    <w:tmpl w:val="AF46A806"/>
    <w:lvl w:ilvl="0" w:tplc="DFD6B970">
      <w:start w:val="2"/>
      <w:numFmt w:val="decimal"/>
      <w:lvlText w:val="%1."/>
      <w:lvlJc w:val="left"/>
      <w:pPr>
        <w:tabs>
          <w:tab w:val="num" w:pos="1413"/>
        </w:tabs>
        <w:ind w:left="1413" w:hanging="405"/>
      </w:pPr>
      <w:rPr>
        <w:rFonts w:hint="default"/>
      </w:rPr>
    </w:lvl>
    <w:lvl w:ilvl="1" w:tplc="04190019" w:tentative="1">
      <w:start w:val="1"/>
      <w:numFmt w:val="lowerLetter"/>
      <w:lvlText w:val="%2."/>
      <w:lvlJc w:val="left"/>
      <w:pPr>
        <w:tabs>
          <w:tab w:val="num" w:pos="2088"/>
        </w:tabs>
        <w:ind w:left="2088" w:hanging="360"/>
      </w:pPr>
    </w:lvl>
    <w:lvl w:ilvl="2" w:tplc="0419001B" w:tentative="1">
      <w:start w:val="1"/>
      <w:numFmt w:val="lowerRoman"/>
      <w:lvlText w:val="%3."/>
      <w:lvlJc w:val="right"/>
      <w:pPr>
        <w:tabs>
          <w:tab w:val="num" w:pos="2808"/>
        </w:tabs>
        <w:ind w:left="2808" w:hanging="180"/>
      </w:pPr>
    </w:lvl>
    <w:lvl w:ilvl="3" w:tplc="0419000F" w:tentative="1">
      <w:start w:val="1"/>
      <w:numFmt w:val="decimal"/>
      <w:lvlText w:val="%4."/>
      <w:lvlJc w:val="left"/>
      <w:pPr>
        <w:tabs>
          <w:tab w:val="num" w:pos="3528"/>
        </w:tabs>
        <w:ind w:left="3528" w:hanging="360"/>
      </w:pPr>
    </w:lvl>
    <w:lvl w:ilvl="4" w:tplc="04190019" w:tentative="1">
      <w:start w:val="1"/>
      <w:numFmt w:val="lowerLetter"/>
      <w:lvlText w:val="%5."/>
      <w:lvlJc w:val="left"/>
      <w:pPr>
        <w:tabs>
          <w:tab w:val="num" w:pos="4248"/>
        </w:tabs>
        <w:ind w:left="4248" w:hanging="360"/>
      </w:pPr>
    </w:lvl>
    <w:lvl w:ilvl="5" w:tplc="0419001B" w:tentative="1">
      <w:start w:val="1"/>
      <w:numFmt w:val="lowerRoman"/>
      <w:lvlText w:val="%6."/>
      <w:lvlJc w:val="right"/>
      <w:pPr>
        <w:tabs>
          <w:tab w:val="num" w:pos="4968"/>
        </w:tabs>
        <w:ind w:left="4968" w:hanging="180"/>
      </w:pPr>
    </w:lvl>
    <w:lvl w:ilvl="6" w:tplc="0419000F" w:tentative="1">
      <w:start w:val="1"/>
      <w:numFmt w:val="decimal"/>
      <w:lvlText w:val="%7."/>
      <w:lvlJc w:val="left"/>
      <w:pPr>
        <w:tabs>
          <w:tab w:val="num" w:pos="5688"/>
        </w:tabs>
        <w:ind w:left="5688" w:hanging="360"/>
      </w:pPr>
    </w:lvl>
    <w:lvl w:ilvl="7" w:tplc="04190019" w:tentative="1">
      <w:start w:val="1"/>
      <w:numFmt w:val="lowerLetter"/>
      <w:lvlText w:val="%8."/>
      <w:lvlJc w:val="left"/>
      <w:pPr>
        <w:tabs>
          <w:tab w:val="num" w:pos="6408"/>
        </w:tabs>
        <w:ind w:left="6408" w:hanging="360"/>
      </w:pPr>
    </w:lvl>
    <w:lvl w:ilvl="8" w:tplc="0419001B" w:tentative="1">
      <w:start w:val="1"/>
      <w:numFmt w:val="lowerRoman"/>
      <w:lvlText w:val="%9."/>
      <w:lvlJc w:val="right"/>
      <w:pPr>
        <w:tabs>
          <w:tab w:val="num" w:pos="7128"/>
        </w:tabs>
        <w:ind w:left="7128" w:hanging="180"/>
      </w:pPr>
    </w:lvl>
  </w:abstractNum>
  <w:abstractNum w:abstractNumId="1">
    <w:nsid w:val="40E13581"/>
    <w:multiLevelType w:val="hybridMultilevel"/>
    <w:tmpl w:val="B5F06AE6"/>
    <w:lvl w:ilvl="0" w:tplc="3438AA24">
      <w:start w:val="2"/>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563780"/>
    <w:rsid w:val="00004132"/>
    <w:rsid w:val="00015A57"/>
    <w:rsid w:val="00021939"/>
    <w:rsid w:val="00022C0D"/>
    <w:rsid w:val="00061DCC"/>
    <w:rsid w:val="000646FE"/>
    <w:rsid w:val="00081A98"/>
    <w:rsid w:val="00082D51"/>
    <w:rsid w:val="000A33C9"/>
    <w:rsid w:val="000B463E"/>
    <w:rsid w:val="000B59F4"/>
    <w:rsid w:val="0013369D"/>
    <w:rsid w:val="0015110D"/>
    <w:rsid w:val="00163939"/>
    <w:rsid w:val="00185777"/>
    <w:rsid w:val="001C0883"/>
    <w:rsid w:val="001C2443"/>
    <w:rsid w:val="001D3621"/>
    <w:rsid w:val="001D3C21"/>
    <w:rsid w:val="001D3DAD"/>
    <w:rsid w:val="001E4A32"/>
    <w:rsid w:val="001F20E3"/>
    <w:rsid w:val="001F6C6E"/>
    <w:rsid w:val="001F7401"/>
    <w:rsid w:val="00217955"/>
    <w:rsid w:val="0026000F"/>
    <w:rsid w:val="00261096"/>
    <w:rsid w:val="00276FAF"/>
    <w:rsid w:val="00280EB5"/>
    <w:rsid w:val="002A4274"/>
    <w:rsid w:val="002E128F"/>
    <w:rsid w:val="002E4A80"/>
    <w:rsid w:val="002F489F"/>
    <w:rsid w:val="002F4E34"/>
    <w:rsid w:val="00306DAD"/>
    <w:rsid w:val="0033283D"/>
    <w:rsid w:val="00333768"/>
    <w:rsid w:val="003441AD"/>
    <w:rsid w:val="003571E0"/>
    <w:rsid w:val="0036648C"/>
    <w:rsid w:val="003758BC"/>
    <w:rsid w:val="00382123"/>
    <w:rsid w:val="00383C89"/>
    <w:rsid w:val="003C3351"/>
    <w:rsid w:val="003D3CA8"/>
    <w:rsid w:val="003E3DC6"/>
    <w:rsid w:val="003E78D5"/>
    <w:rsid w:val="003F05D9"/>
    <w:rsid w:val="003F289F"/>
    <w:rsid w:val="00407C84"/>
    <w:rsid w:val="00413D58"/>
    <w:rsid w:val="0042100C"/>
    <w:rsid w:val="00483D8B"/>
    <w:rsid w:val="004948DF"/>
    <w:rsid w:val="004958DB"/>
    <w:rsid w:val="004C1BE4"/>
    <w:rsid w:val="004F472A"/>
    <w:rsid w:val="00505A8B"/>
    <w:rsid w:val="00511051"/>
    <w:rsid w:val="00517FAD"/>
    <w:rsid w:val="005538E7"/>
    <w:rsid w:val="00563780"/>
    <w:rsid w:val="00584E3D"/>
    <w:rsid w:val="00590D8F"/>
    <w:rsid w:val="005A580F"/>
    <w:rsid w:val="005A5B71"/>
    <w:rsid w:val="005C7288"/>
    <w:rsid w:val="005D1784"/>
    <w:rsid w:val="005E44EB"/>
    <w:rsid w:val="006400DA"/>
    <w:rsid w:val="00664FE8"/>
    <w:rsid w:val="00666700"/>
    <w:rsid w:val="00671053"/>
    <w:rsid w:val="00675F1B"/>
    <w:rsid w:val="0068012A"/>
    <w:rsid w:val="00683FD1"/>
    <w:rsid w:val="00687BEB"/>
    <w:rsid w:val="006B5828"/>
    <w:rsid w:val="006C2E42"/>
    <w:rsid w:val="006C311D"/>
    <w:rsid w:val="006D66ED"/>
    <w:rsid w:val="006E0FC4"/>
    <w:rsid w:val="006E3B9B"/>
    <w:rsid w:val="0075583A"/>
    <w:rsid w:val="00757DF5"/>
    <w:rsid w:val="007633BD"/>
    <w:rsid w:val="007678D7"/>
    <w:rsid w:val="0077488D"/>
    <w:rsid w:val="00781978"/>
    <w:rsid w:val="00794CBC"/>
    <w:rsid w:val="00795C85"/>
    <w:rsid w:val="007A5DF7"/>
    <w:rsid w:val="007A6890"/>
    <w:rsid w:val="007B22DC"/>
    <w:rsid w:val="007D1D8D"/>
    <w:rsid w:val="007D21F5"/>
    <w:rsid w:val="007F0C7D"/>
    <w:rsid w:val="008009AB"/>
    <w:rsid w:val="00812706"/>
    <w:rsid w:val="00821895"/>
    <w:rsid w:val="00836A3D"/>
    <w:rsid w:val="00847EF8"/>
    <w:rsid w:val="00864F0C"/>
    <w:rsid w:val="008B2EF9"/>
    <w:rsid w:val="008C49B3"/>
    <w:rsid w:val="009047A1"/>
    <w:rsid w:val="009179A4"/>
    <w:rsid w:val="00922651"/>
    <w:rsid w:val="009355B2"/>
    <w:rsid w:val="0094725A"/>
    <w:rsid w:val="00950E89"/>
    <w:rsid w:val="00955A93"/>
    <w:rsid w:val="009639CE"/>
    <w:rsid w:val="00974CE8"/>
    <w:rsid w:val="00976FB5"/>
    <w:rsid w:val="00980FAD"/>
    <w:rsid w:val="009B4982"/>
    <w:rsid w:val="009C72B8"/>
    <w:rsid w:val="009E7A8A"/>
    <w:rsid w:val="009F37C4"/>
    <w:rsid w:val="009F4009"/>
    <w:rsid w:val="009F45A3"/>
    <w:rsid w:val="00A355CB"/>
    <w:rsid w:val="00A66F3A"/>
    <w:rsid w:val="00A73A43"/>
    <w:rsid w:val="00A868BD"/>
    <w:rsid w:val="00A87EB1"/>
    <w:rsid w:val="00A90D57"/>
    <w:rsid w:val="00A96225"/>
    <w:rsid w:val="00AD2BED"/>
    <w:rsid w:val="00AF04AC"/>
    <w:rsid w:val="00AF1EDE"/>
    <w:rsid w:val="00B02776"/>
    <w:rsid w:val="00B12D92"/>
    <w:rsid w:val="00B21D70"/>
    <w:rsid w:val="00B40064"/>
    <w:rsid w:val="00B55675"/>
    <w:rsid w:val="00BA0C3A"/>
    <w:rsid w:val="00BA3DC6"/>
    <w:rsid w:val="00BB23A9"/>
    <w:rsid w:val="00C00FBF"/>
    <w:rsid w:val="00C05B89"/>
    <w:rsid w:val="00C14A34"/>
    <w:rsid w:val="00C26C9D"/>
    <w:rsid w:val="00C347F9"/>
    <w:rsid w:val="00C35564"/>
    <w:rsid w:val="00C519A3"/>
    <w:rsid w:val="00C52574"/>
    <w:rsid w:val="00C611DF"/>
    <w:rsid w:val="00C837AC"/>
    <w:rsid w:val="00C909D9"/>
    <w:rsid w:val="00CA5CD5"/>
    <w:rsid w:val="00CC02EC"/>
    <w:rsid w:val="00CC2D1E"/>
    <w:rsid w:val="00CC5874"/>
    <w:rsid w:val="00CC6249"/>
    <w:rsid w:val="00CD65E6"/>
    <w:rsid w:val="00CE4B51"/>
    <w:rsid w:val="00CE70D8"/>
    <w:rsid w:val="00D25A19"/>
    <w:rsid w:val="00D50AE2"/>
    <w:rsid w:val="00D57C40"/>
    <w:rsid w:val="00D674B9"/>
    <w:rsid w:val="00DA4234"/>
    <w:rsid w:val="00DB4F07"/>
    <w:rsid w:val="00DC054E"/>
    <w:rsid w:val="00DC1CA0"/>
    <w:rsid w:val="00DE2116"/>
    <w:rsid w:val="00DE229E"/>
    <w:rsid w:val="00E1032E"/>
    <w:rsid w:val="00E1798D"/>
    <w:rsid w:val="00E21272"/>
    <w:rsid w:val="00E31933"/>
    <w:rsid w:val="00E447B6"/>
    <w:rsid w:val="00E73082"/>
    <w:rsid w:val="00E764C3"/>
    <w:rsid w:val="00EA5F08"/>
    <w:rsid w:val="00EC4418"/>
    <w:rsid w:val="00F03242"/>
    <w:rsid w:val="00F33EE4"/>
    <w:rsid w:val="00F35FD9"/>
    <w:rsid w:val="00F409C0"/>
    <w:rsid w:val="00F54E2A"/>
    <w:rsid w:val="00F6307D"/>
    <w:rsid w:val="00F8171F"/>
    <w:rsid w:val="00FB0162"/>
    <w:rsid w:val="00FB56A3"/>
    <w:rsid w:val="00FB7BF8"/>
    <w:rsid w:val="00FD128C"/>
    <w:rsid w:val="00FF7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8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400DA"/>
    <w:pPr>
      <w:keepNext/>
      <w:suppressAutoHyphens w:val="0"/>
      <w:jc w:val="center"/>
      <w:outlineLvl w:val="0"/>
    </w:pPr>
    <w:rPr>
      <w:sz w:val="28"/>
      <w:lang w:eastAsia="ru-RU"/>
    </w:rPr>
  </w:style>
  <w:style w:type="paragraph" w:styleId="5">
    <w:name w:val="heading 5"/>
    <w:basedOn w:val="a"/>
    <w:next w:val="a"/>
    <w:link w:val="50"/>
    <w:qFormat/>
    <w:rsid w:val="00C14A34"/>
    <w:pPr>
      <w:suppressAutoHyphens w:val="0"/>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3780"/>
    <w:rPr>
      <w:rFonts w:ascii="Tahoma" w:hAnsi="Tahoma" w:cs="Tahoma"/>
      <w:sz w:val="16"/>
      <w:szCs w:val="16"/>
    </w:rPr>
  </w:style>
  <w:style w:type="character" w:customStyle="1" w:styleId="a4">
    <w:name w:val="Текст выноски Знак"/>
    <w:basedOn w:val="a0"/>
    <w:link w:val="a3"/>
    <w:uiPriority w:val="99"/>
    <w:semiHidden/>
    <w:rsid w:val="00563780"/>
    <w:rPr>
      <w:rFonts w:ascii="Tahoma" w:eastAsia="Times New Roman" w:hAnsi="Tahoma" w:cs="Tahoma"/>
      <w:sz w:val="16"/>
      <w:szCs w:val="16"/>
      <w:lang w:eastAsia="ar-SA"/>
    </w:rPr>
  </w:style>
  <w:style w:type="paragraph" w:styleId="a5">
    <w:name w:val="Plain Text"/>
    <w:aliases w:val=" Знак,Знак"/>
    <w:basedOn w:val="a"/>
    <w:link w:val="a6"/>
    <w:rsid w:val="00563780"/>
    <w:pPr>
      <w:suppressAutoHyphens w:val="0"/>
    </w:pPr>
    <w:rPr>
      <w:rFonts w:ascii="Courier New" w:hAnsi="Courier New"/>
      <w:sz w:val="20"/>
      <w:szCs w:val="20"/>
      <w:lang w:eastAsia="ru-RU"/>
    </w:rPr>
  </w:style>
  <w:style w:type="character" w:customStyle="1" w:styleId="a6">
    <w:name w:val="Текст Знак"/>
    <w:aliases w:val=" Знак Знак,Знак Знак"/>
    <w:basedOn w:val="a0"/>
    <w:link w:val="a5"/>
    <w:rsid w:val="00563780"/>
    <w:rPr>
      <w:rFonts w:ascii="Courier New" w:eastAsia="Times New Roman" w:hAnsi="Courier New" w:cs="Times New Roman"/>
      <w:sz w:val="20"/>
      <w:szCs w:val="20"/>
      <w:lang w:eastAsia="ru-RU"/>
    </w:rPr>
  </w:style>
  <w:style w:type="paragraph" w:customStyle="1" w:styleId="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63780"/>
    <w:pPr>
      <w:suppressAutoHyphens w:val="0"/>
      <w:spacing w:after="160" w:line="240" w:lineRule="exact"/>
    </w:pPr>
    <w:rPr>
      <w:sz w:val="20"/>
      <w:szCs w:val="20"/>
      <w:lang w:eastAsia="ru-RU"/>
    </w:rPr>
  </w:style>
  <w:style w:type="paragraph" w:styleId="a7">
    <w:name w:val="Body Text Indent"/>
    <w:basedOn w:val="a"/>
    <w:link w:val="a8"/>
    <w:rsid w:val="002E128F"/>
    <w:pPr>
      <w:suppressAutoHyphens w:val="0"/>
      <w:spacing w:after="120" w:line="360" w:lineRule="auto"/>
      <w:ind w:left="283"/>
    </w:pPr>
    <w:rPr>
      <w:rFonts w:eastAsia="Calibri"/>
      <w:sz w:val="28"/>
      <w:szCs w:val="20"/>
      <w:lang w:eastAsia="ru-RU"/>
    </w:rPr>
  </w:style>
  <w:style w:type="character" w:customStyle="1" w:styleId="a8">
    <w:name w:val="Основной текст с отступом Знак"/>
    <w:basedOn w:val="a0"/>
    <w:link w:val="a7"/>
    <w:rsid w:val="002E128F"/>
    <w:rPr>
      <w:rFonts w:ascii="Times New Roman" w:eastAsia="Calibri" w:hAnsi="Times New Roman" w:cs="Times New Roman"/>
      <w:sz w:val="28"/>
      <w:szCs w:val="20"/>
      <w:lang w:eastAsia="ru-RU"/>
    </w:rPr>
  </w:style>
  <w:style w:type="character" w:customStyle="1" w:styleId="10">
    <w:name w:val="Заголовок 1 Знак"/>
    <w:basedOn w:val="a0"/>
    <w:link w:val="1"/>
    <w:rsid w:val="006400DA"/>
    <w:rPr>
      <w:rFonts w:ascii="Times New Roman" w:eastAsia="Times New Roman" w:hAnsi="Times New Roman" w:cs="Times New Roman"/>
      <w:sz w:val="28"/>
      <w:szCs w:val="24"/>
      <w:lang w:eastAsia="ru-RU"/>
    </w:rPr>
  </w:style>
  <w:style w:type="paragraph" w:customStyle="1" w:styleId="ConsPlusNormal">
    <w:name w:val="ConsPlusNormal"/>
    <w:uiPriority w:val="99"/>
    <w:rsid w:val="006400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FB56A3"/>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harCharCarCarCharCharCarCarCharCharCarCarCharChar">
    <w:name w:val="Char Char Car Car Char Char Car Car Char Char Car Car Char Char"/>
    <w:basedOn w:val="a"/>
    <w:rsid w:val="00E31933"/>
    <w:pPr>
      <w:suppressAutoHyphens w:val="0"/>
      <w:spacing w:after="160" w:line="240" w:lineRule="exact"/>
    </w:pPr>
    <w:rPr>
      <w:sz w:val="20"/>
      <w:szCs w:val="20"/>
      <w:lang w:eastAsia="ru-RU"/>
    </w:rPr>
  </w:style>
  <w:style w:type="paragraph" w:styleId="a9">
    <w:name w:val="Body Text"/>
    <w:basedOn w:val="a"/>
    <w:link w:val="aa"/>
    <w:rsid w:val="00E31933"/>
    <w:pPr>
      <w:suppressAutoHyphens w:val="0"/>
      <w:spacing w:after="120"/>
    </w:pPr>
    <w:rPr>
      <w:lang w:eastAsia="ru-RU"/>
    </w:rPr>
  </w:style>
  <w:style w:type="character" w:customStyle="1" w:styleId="aa">
    <w:name w:val="Основной текст Знак"/>
    <w:basedOn w:val="a0"/>
    <w:link w:val="a9"/>
    <w:rsid w:val="00E31933"/>
    <w:rPr>
      <w:rFonts w:ascii="Times New Roman" w:eastAsia="Times New Roman" w:hAnsi="Times New Roman" w:cs="Times New Roman"/>
      <w:sz w:val="24"/>
      <w:szCs w:val="24"/>
      <w:lang w:eastAsia="ru-RU"/>
    </w:rPr>
  </w:style>
  <w:style w:type="paragraph" w:customStyle="1" w:styleId="ConsPlusNonformat">
    <w:name w:val="ConsPlusNonformat"/>
    <w:rsid w:val="00E31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0">
    <w:name w:val="Body Text Indent 2"/>
    <w:basedOn w:val="a"/>
    <w:link w:val="21"/>
    <w:rsid w:val="00E31933"/>
    <w:pPr>
      <w:suppressAutoHyphens w:val="0"/>
      <w:spacing w:after="120" w:line="480" w:lineRule="auto"/>
      <w:ind w:left="283"/>
    </w:pPr>
    <w:rPr>
      <w:lang w:eastAsia="ru-RU"/>
    </w:rPr>
  </w:style>
  <w:style w:type="character" w:customStyle="1" w:styleId="21">
    <w:name w:val="Основной текст с отступом 2 Знак"/>
    <w:basedOn w:val="a0"/>
    <w:link w:val="20"/>
    <w:rsid w:val="00E31933"/>
    <w:rPr>
      <w:rFonts w:ascii="Times New Roman" w:eastAsia="Times New Roman" w:hAnsi="Times New Roman" w:cs="Times New Roman"/>
      <w:sz w:val="24"/>
      <w:szCs w:val="24"/>
      <w:lang w:eastAsia="ru-RU"/>
    </w:rPr>
  </w:style>
  <w:style w:type="paragraph" w:styleId="22">
    <w:name w:val="Body Text 2"/>
    <w:basedOn w:val="a"/>
    <w:link w:val="23"/>
    <w:uiPriority w:val="99"/>
    <w:semiHidden/>
    <w:unhideWhenUsed/>
    <w:rsid w:val="005C7288"/>
    <w:pPr>
      <w:spacing w:after="120" w:line="480" w:lineRule="auto"/>
    </w:pPr>
  </w:style>
  <w:style w:type="character" w:customStyle="1" w:styleId="23">
    <w:name w:val="Основной текст 2 Знак"/>
    <w:basedOn w:val="a0"/>
    <w:link w:val="22"/>
    <w:uiPriority w:val="99"/>
    <w:semiHidden/>
    <w:rsid w:val="005C7288"/>
    <w:rPr>
      <w:rFonts w:ascii="Times New Roman" w:eastAsia="Times New Roman" w:hAnsi="Times New Roman" w:cs="Times New Roman"/>
      <w:sz w:val="24"/>
      <w:szCs w:val="24"/>
      <w:lang w:eastAsia="ar-SA"/>
    </w:rPr>
  </w:style>
  <w:style w:type="paragraph" w:styleId="ab">
    <w:name w:val="Title"/>
    <w:basedOn w:val="a"/>
    <w:next w:val="a"/>
    <w:link w:val="ac"/>
    <w:qFormat/>
    <w:rsid w:val="0094725A"/>
    <w:pPr>
      <w:suppressAutoHyphens w:val="0"/>
      <w:spacing w:before="240" w:after="60"/>
      <w:jc w:val="center"/>
      <w:outlineLvl w:val="0"/>
    </w:pPr>
    <w:rPr>
      <w:rFonts w:ascii="Cambria" w:hAnsi="Cambria"/>
      <w:b/>
      <w:bCs/>
      <w:kern w:val="28"/>
      <w:sz w:val="32"/>
      <w:szCs w:val="32"/>
      <w:lang w:eastAsia="ru-RU"/>
    </w:rPr>
  </w:style>
  <w:style w:type="character" w:customStyle="1" w:styleId="ac">
    <w:name w:val="Название Знак"/>
    <w:basedOn w:val="a0"/>
    <w:link w:val="ab"/>
    <w:rsid w:val="0094725A"/>
    <w:rPr>
      <w:rFonts w:ascii="Cambria" w:eastAsia="Times New Roman" w:hAnsi="Cambria" w:cs="Times New Roman"/>
      <w:b/>
      <w:bCs/>
      <w:kern w:val="28"/>
      <w:sz w:val="32"/>
      <w:szCs w:val="32"/>
      <w:lang w:eastAsia="ru-RU"/>
    </w:rPr>
  </w:style>
  <w:style w:type="paragraph" w:styleId="ad">
    <w:name w:val="No Spacing"/>
    <w:uiPriority w:val="1"/>
    <w:qFormat/>
    <w:rsid w:val="00590D8F"/>
    <w:pPr>
      <w:spacing w:after="0"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767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C14A34"/>
    <w:rPr>
      <w:rFonts w:ascii="Times New Roman" w:eastAsia="Times New Roman" w:hAnsi="Times New Roman" w:cs="Times New Roman"/>
      <w:b/>
      <w:bCs/>
      <w:i/>
      <w:iCs/>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566E3-1CEA-4F62-A421-411589CC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kantselyariya</cp:lastModifiedBy>
  <cp:revision>135</cp:revision>
  <cp:lastPrinted>2019-03-18T11:20:00Z</cp:lastPrinted>
  <dcterms:created xsi:type="dcterms:W3CDTF">2018-11-23T11:16:00Z</dcterms:created>
  <dcterms:modified xsi:type="dcterms:W3CDTF">2019-04-10T05:30:00Z</dcterms:modified>
</cp:coreProperties>
</file>